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FC9B" w14:textId="77777777" w:rsidR="009E1C0F" w:rsidRPr="009E1C0F" w:rsidRDefault="009E1C0F" w:rsidP="009E1C0F">
      <w:pPr>
        <w:rPr>
          <w:rFonts w:ascii="Segoe UI" w:hAnsi="Segoe UI" w:cs="Segoe UI"/>
          <w:b/>
          <w:bCs/>
          <w:color w:val="323130"/>
          <w:sz w:val="26"/>
          <w:szCs w:val="26"/>
          <w:shd w:val="clear" w:color="auto" w:fill="FAF9F8"/>
        </w:rPr>
      </w:pPr>
      <w:r w:rsidRPr="009E1C0F">
        <w:rPr>
          <w:rFonts w:ascii="Segoe UI" w:hAnsi="Segoe UI" w:cs="Segoe UI"/>
          <w:b/>
          <w:bCs/>
          <w:color w:val="323130"/>
          <w:sz w:val="26"/>
          <w:szCs w:val="26"/>
          <w:shd w:val="clear" w:color="auto" w:fill="FAF9F8"/>
        </w:rPr>
        <w:t>Construction Safety Week 2021 is back, beginning on October 25th 2021</w:t>
      </w:r>
    </w:p>
    <w:p w14:paraId="175EC5EA" w14:textId="77777777" w:rsidR="009E1C0F" w:rsidRPr="009E1C0F" w:rsidRDefault="009E1C0F" w:rsidP="009E1C0F">
      <w:pPr>
        <w:rPr>
          <w:rFonts w:ascii="Segoe UI" w:hAnsi="Segoe UI" w:cs="Segoe UI"/>
          <w:b/>
          <w:bCs/>
          <w:color w:val="323130"/>
          <w:sz w:val="26"/>
          <w:szCs w:val="26"/>
          <w:shd w:val="clear" w:color="auto" w:fill="FAF9F8"/>
        </w:rPr>
      </w:pPr>
      <w:r w:rsidRPr="009E1C0F">
        <w:rPr>
          <w:rFonts w:ascii="Segoe UI" w:hAnsi="Segoe UI" w:cs="Segoe UI"/>
          <w:b/>
          <w:bCs/>
          <w:color w:val="323130"/>
          <w:sz w:val="26"/>
          <w:szCs w:val="26"/>
          <w:shd w:val="clear" w:color="auto" w:fill="FAF9F8"/>
        </w:rPr>
        <w:t>Construction Safety Week is an initiative of the CIF Safety and Health Subcommittee, in conjunction with the event sponsors. The goal is to eliminate accidents at work and to drive continual improvement in safety and health performance. The CIF is now calling on all construction companies, organisations and individuals working in construction (and in other sectors) to get involved in Construction Safety Week in 2021, to celebrate best practice, to reinforce and promote the importance of safety, health and overall wellbeing in work and in life.</w:t>
      </w:r>
    </w:p>
    <w:p w14:paraId="29DB625F" w14:textId="77777777" w:rsidR="009E1C0F" w:rsidRPr="009E1C0F" w:rsidRDefault="009E1C0F" w:rsidP="009E1C0F">
      <w:pPr>
        <w:rPr>
          <w:rFonts w:ascii="Segoe UI" w:hAnsi="Segoe UI" w:cs="Segoe UI"/>
          <w:b/>
          <w:bCs/>
          <w:color w:val="323130"/>
          <w:sz w:val="26"/>
          <w:szCs w:val="26"/>
          <w:shd w:val="clear" w:color="auto" w:fill="FAF9F8"/>
        </w:rPr>
      </w:pPr>
    </w:p>
    <w:p w14:paraId="6059B179" w14:textId="77777777" w:rsidR="009E1C0F" w:rsidRPr="009E1C0F" w:rsidRDefault="009E1C0F" w:rsidP="009E1C0F">
      <w:pPr>
        <w:rPr>
          <w:rFonts w:ascii="Segoe UI" w:hAnsi="Segoe UI" w:cs="Segoe UI"/>
          <w:b/>
          <w:bCs/>
          <w:color w:val="323130"/>
          <w:sz w:val="26"/>
          <w:szCs w:val="26"/>
          <w:shd w:val="clear" w:color="auto" w:fill="FAF9F8"/>
        </w:rPr>
      </w:pPr>
      <w:r w:rsidRPr="009E1C0F">
        <w:rPr>
          <w:rFonts w:ascii="Segoe UI" w:hAnsi="Segoe UI" w:cs="Segoe UI"/>
          <w:b/>
          <w:bCs/>
          <w:color w:val="323130"/>
          <w:sz w:val="26"/>
          <w:szCs w:val="26"/>
          <w:shd w:val="clear" w:color="auto" w:fill="FAF9F8"/>
        </w:rPr>
        <w:t>Construction Safety Week 2021 is aligned with dates for European Safety Week 2021, the theme of which is “Lighten the Load.” Musculoskeletal Disorders (MSDs) remain a significant hazard, with the European Agency for Safety and Health at Work (EU-OSHA) reporting that 3 in every 5 workers in the EU report MSD complaints in the back, upper limbs and/or lower limbs.</w:t>
      </w:r>
    </w:p>
    <w:p w14:paraId="6BFA5C6D" w14:textId="77777777" w:rsidR="009E1C0F" w:rsidRPr="009E1C0F" w:rsidRDefault="009E1C0F" w:rsidP="009E1C0F">
      <w:pPr>
        <w:rPr>
          <w:rFonts w:ascii="Segoe UI" w:hAnsi="Segoe UI" w:cs="Segoe UI"/>
          <w:b/>
          <w:bCs/>
          <w:color w:val="323130"/>
          <w:sz w:val="26"/>
          <w:szCs w:val="26"/>
          <w:shd w:val="clear" w:color="auto" w:fill="FAF9F8"/>
        </w:rPr>
      </w:pPr>
    </w:p>
    <w:p w14:paraId="1C92D2AC" w14:textId="7EB8A9E5" w:rsidR="009E1C0F" w:rsidRDefault="009E1C0F" w:rsidP="009E1C0F">
      <w:pPr>
        <w:rPr>
          <w:rFonts w:ascii="Segoe UI" w:hAnsi="Segoe UI" w:cs="Segoe UI"/>
          <w:b/>
          <w:bCs/>
          <w:color w:val="323130"/>
          <w:sz w:val="26"/>
          <w:szCs w:val="26"/>
          <w:shd w:val="clear" w:color="auto" w:fill="FAF9F8"/>
        </w:rPr>
      </w:pPr>
      <w:r w:rsidRPr="009E1C0F">
        <w:rPr>
          <w:rFonts w:ascii="Segoe UI" w:hAnsi="Segoe UI" w:cs="Segoe UI"/>
          <w:b/>
          <w:bCs/>
          <w:color w:val="323130"/>
          <w:sz w:val="26"/>
          <w:szCs w:val="26"/>
          <w:shd w:val="clear" w:color="auto" w:fill="FAF9F8"/>
        </w:rPr>
        <w:t>The daily themes for 2021 are as follows:</w:t>
      </w:r>
    </w:p>
    <w:p w14:paraId="32021410" w14:textId="77777777" w:rsidR="009E1C0F" w:rsidRDefault="009E1C0F" w:rsidP="009E1C0F">
      <w:pPr>
        <w:rPr>
          <w:rFonts w:ascii="Segoe UI" w:hAnsi="Segoe UI" w:cs="Segoe UI"/>
          <w:b/>
          <w:bCs/>
          <w:color w:val="323130"/>
          <w:sz w:val="26"/>
          <w:szCs w:val="26"/>
          <w:shd w:val="clear" w:color="auto" w:fill="FAF9F8"/>
        </w:rPr>
      </w:pPr>
    </w:p>
    <w:p w14:paraId="6BC2CB96" w14:textId="77777777" w:rsidR="009E1C0F" w:rsidRDefault="009E1C0F" w:rsidP="009E1C0F">
      <w:pPr>
        <w:rPr>
          <w:rFonts w:ascii="Segoe UI" w:hAnsi="Segoe UI" w:cs="Segoe UI"/>
          <w:b/>
          <w:bCs/>
          <w:color w:val="323130"/>
          <w:sz w:val="26"/>
          <w:szCs w:val="26"/>
          <w:shd w:val="clear" w:color="auto" w:fill="FAF9F8"/>
        </w:rPr>
      </w:pPr>
    </w:p>
    <w:p w14:paraId="33F0A7F5" w14:textId="14C885D4" w:rsidR="009E1C0F" w:rsidRDefault="009E1C0F" w:rsidP="009E1C0F">
      <w:pPr>
        <w:rPr>
          <w:rFonts w:ascii="Arial" w:hAnsi="Arial" w:cs="Arial"/>
          <w:color w:val="000000"/>
          <w:shd w:val="clear" w:color="auto" w:fill="FFFFFF"/>
        </w:rPr>
      </w:pPr>
      <w:r>
        <w:rPr>
          <w:rFonts w:ascii="Segoe UI" w:hAnsi="Segoe UI" w:cs="Segoe UI"/>
          <w:b/>
          <w:bCs/>
          <w:color w:val="323130"/>
          <w:sz w:val="26"/>
          <w:szCs w:val="26"/>
          <w:shd w:val="clear" w:color="auto" w:fill="FAF9F8"/>
        </w:rPr>
        <w:t>CIF safety week day1 at Clonshaugh</w:t>
      </w:r>
    </w:p>
    <w:p w14:paraId="3268297D" w14:textId="77777777" w:rsidR="009E1C0F" w:rsidRDefault="009E1C0F" w:rsidP="009E1C0F">
      <w:pPr>
        <w:rPr>
          <w:rFonts w:ascii="Arial" w:hAnsi="Arial" w:cs="Arial"/>
          <w:color w:val="000000"/>
          <w:shd w:val="clear" w:color="auto" w:fill="FFFFFF"/>
        </w:rPr>
      </w:pPr>
      <w:r>
        <w:rPr>
          <w:rStyle w:val="ember-view"/>
          <w:rFonts w:ascii="Segoe UI" w:hAnsi="Segoe UI" w:cs="Segoe UI"/>
          <w:sz w:val="21"/>
          <w:szCs w:val="21"/>
          <w:bdr w:val="none" w:sz="0" w:space="0" w:color="auto" w:frame="1"/>
        </w:rPr>
        <w:t xml:space="preserve">Nothing is more important to us than ensuring everybody’s safety in the workplace. We kick-started </w:t>
      </w:r>
      <w:hyperlink r:id="rId4" w:tgtFrame="_self" w:history="1">
        <w:r>
          <w:rPr>
            <w:rStyle w:val="visually-hidden"/>
            <w:rFonts w:ascii="Segoe UI" w:hAnsi="Segoe UI" w:cs="Segoe UI"/>
            <w:b/>
            <w:bCs/>
            <w:color w:val="665ED0"/>
            <w:sz w:val="21"/>
            <w:szCs w:val="21"/>
            <w:bdr w:val="none" w:sz="0" w:space="0" w:color="auto" w:frame="1"/>
          </w:rPr>
          <w:t>hashtag</w:t>
        </w:r>
        <w:r>
          <w:rPr>
            <w:rStyle w:val="hashtag-a11y"/>
            <w:rFonts w:ascii="Segoe UI" w:hAnsi="Segoe UI" w:cs="Segoe UI"/>
            <w:b/>
            <w:bCs/>
            <w:color w:val="665ED0"/>
            <w:sz w:val="21"/>
            <w:szCs w:val="21"/>
            <w:bdr w:val="none" w:sz="0" w:space="0" w:color="auto" w:frame="1"/>
          </w:rPr>
          <w:t>#</w:t>
        </w:r>
        <w:r>
          <w:rPr>
            <w:rStyle w:val="hashtag-a11yname"/>
            <w:rFonts w:ascii="Segoe UI" w:hAnsi="Segoe UI" w:cs="Segoe UI"/>
            <w:b/>
            <w:bCs/>
            <w:color w:val="665ED0"/>
            <w:sz w:val="21"/>
            <w:szCs w:val="21"/>
            <w:bdr w:val="none" w:sz="0" w:space="0" w:color="auto" w:frame="1"/>
          </w:rPr>
          <w:t>CIFSafety19</w:t>
        </w:r>
      </w:hyperlink>
      <w:r>
        <w:rPr>
          <w:rStyle w:val="ember-view"/>
          <w:rFonts w:ascii="Segoe UI" w:hAnsi="Segoe UI" w:cs="Segoe UI"/>
          <w:sz w:val="21"/>
          <w:szCs w:val="21"/>
          <w:bdr w:val="none" w:sz="0" w:space="0" w:color="auto" w:frame="1"/>
        </w:rPr>
        <w:t xml:space="preserve"> with Toolbox Talks on </w:t>
      </w:r>
      <w:hyperlink r:id="rId5" w:tgtFrame="_self" w:history="1">
        <w:proofErr w:type="spellStart"/>
        <w:r>
          <w:rPr>
            <w:rStyle w:val="visually-hidden"/>
            <w:rFonts w:ascii="Segoe UI" w:hAnsi="Segoe UI" w:cs="Segoe UI"/>
            <w:b/>
            <w:bCs/>
            <w:color w:val="665ED0"/>
            <w:sz w:val="21"/>
            <w:szCs w:val="21"/>
            <w:bdr w:val="none" w:sz="0" w:space="0" w:color="auto" w:frame="1"/>
          </w:rPr>
          <w:t>hashtag</w:t>
        </w:r>
        <w:r>
          <w:rPr>
            <w:rStyle w:val="hashtag-a11y"/>
            <w:rFonts w:ascii="Segoe UI" w:hAnsi="Segoe UI" w:cs="Segoe UI"/>
            <w:b/>
            <w:bCs/>
            <w:color w:val="665ED0"/>
            <w:sz w:val="21"/>
            <w:szCs w:val="21"/>
            <w:bdr w:val="none" w:sz="0" w:space="0" w:color="auto" w:frame="1"/>
          </w:rPr>
          <w:t>#</w:t>
        </w:r>
        <w:r>
          <w:rPr>
            <w:rStyle w:val="hashtag-a11yname"/>
            <w:rFonts w:ascii="Segoe UI" w:hAnsi="Segoe UI" w:cs="Segoe UI"/>
            <w:b/>
            <w:bCs/>
            <w:color w:val="665ED0"/>
            <w:sz w:val="21"/>
            <w:szCs w:val="21"/>
            <w:bdr w:val="none" w:sz="0" w:space="0" w:color="auto" w:frame="1"/>
          </w:rPr>
          <w:t>mentalhealth</w:t>
        </w:r>
        <w:proofErr w:type="spellEnd"/>
      </w:hyperlink>
      <w:r>
        <w:rPr>
          <w:rStyle w:val="ember-view"/>
          <w:rFonts w:ascii="Segoe UI" w:hAnsi="Segoe UI" w:cs="Segoe UI"/>
          <w:sz w:val="21"/>
          <w:szCs w:val="21"/>
          <w:bdr w:val="none" w:sz="0" w:space="0" w:color="auto" w:frame="1"/>
        </w:rPr>
        <w:t xml:space="preserve"> &amp; </w:t>
      </w:r>
      <w:hyperlink r:id="rId6" w:tgtFrame="_self" w:history="1">
        <w:proofErr w:type="spellStart"/>
        <w:r>
          <w:rPr>
            <w:rStyle w:val="visually-hidden"/>
            <w:rFonts w:ascii="Segoe UI" w:hAnsi="Segoe UI" w:cs="Segoe UI"/>
            <w:b/>
            <w:bCs/>
            <w:color w:val="665ED0"/>
            <w:sz w:val="21"/>
            <w:szCs w:val="21"/>
            <w:bdr w:val="none" w:sz="0" w:space="0" w:color="auto" w:frame="1"/>
          </w:rPr>
          <w:t>hashtag</w:t>
        </w:r>
        <w:r>
          <w:rPr>
            <w:rStyle w:val="hashtag-a11y"/>
            <w:rFonts w:ascii="Segoe UI" w:hAnsi="Segoe UI" w:cs="Segoe UI"/>
            <w:b/>
            <w:bCs/>
            <w:color w:val="665ED0"/>
            <w:sz w:val="21"/>
            <w:szCs w:val="21"/>
            <w:bdr w:val="none" w:sz="0" w:space="0" w:color="auto" w:frame="1"/>
          </w:rPr>
          <w:t>#</w:t>
        </w:r>
        <w:r>
          <w:rPr>
            <w:rStyle w:val="hashtag-a11yname"/>
            <w:rFonts w:ascii="Segoe UI" w:hAnsi="Segoe UI" w:cs="Segoe UI"/>
            <w:b/>
            <w:bCs/>
            <w:color w:val="665ED0"/>
            <w:sz w:val="21"/>
            <w:szCs w:val="21"/>
            <w:bdr w:val="none" w:sz="0" w:space="0" w:color="auto" w:frame="1"/>
          </w:rPr>
          <w:t>Wellbeing</w:t>
        </w:r>
        <w:proofErr w:type="spellEnd"/>
      </w:hyperlink>
      <w:r>
        <w:rPr>
          <w:rStyle w:val="ember-view"/>
          <w:rFonts w:ascii="Segoe UI" w:hAnsi="Segoe UI" w:cs="Segoe UI"/>
          <w:sz w:val="21"/>
          <w:szCs w:val="21"/>
          <w:bdr w:val="none" w:sz="0" w:space="0" w:color="auto" w:frame="1"/>
        </w:rPr>
        <w:t xml:space="preserve"> at our sites. Photos are from our </w:t>
      </w:r>
      <w:hyperlink r:id="rId7" w:tgtFrame="_self" w:history="1">
        <w:r>
          <w:rPr>
            <w:rStyle w:val="Hyperlink"/>
            <w:rFonts w:ascii="Segoe UI" w:hAnsi="Segoe UI" w:cs="Segoe UI"/>
            <w:b/>
            <w:bCs/>
            <w:color w:val="665ED0"/>
            <w:sz w:val="21"/>
            <w:szCs w:val="21"/>
            <w:bdr w:val="none" w:sz="0" w:space="0" w:color="auto" w:frame="1"/>
          </w:rPr>
          <w:t>InterContinental Hotels Group (IHG®)</w:t>
        </w:r>
      </w:hyperlink>
      <w:r>
        <w:rPr>
          <w:rStyle w:val="ember-view"/>
          <w:rFonts w:ascii="Segoe UI" w:hAnsi="Segoe UI" w:cs="Segoe UI"/>
          <w:sz w:val="21"/>
          <w:szCs w:val="21"/>
          <w:bdr w:val="none" w:sz="0" w:space="0" w:color="auto" w:frame="1"/>
        </w:rPr>
        <w:t xml:space="preserve"> site near Dublin Airport where Kieran Doyle &amp; Derek Lawlor spoke on this extremely important topic. </w:t>
      </w:r>
      <w:hyperlink r:id="rId8" w:tgtFrame="_self" w:history="1">
        <w:r>
          <w:rPr>
            <w:rStyle w:val="Hyperlink"/>
            <w:rFonts w:ascii="Segoe UI" w:hAnsi="Segoe UI" w:cs="Segoe UI"/>
            <w:b/>
            <w:bCs/>
            <w:color w:val="665ED0"/>
            <w:sz w:val="21"/>
            <w:szCs w:val="21"/>
            <w:bdr w:val="none" w:sz="0" w:space="0" w:color="auto" w:frame="1"/>
          </w:rPr>
          <w:t>Construction Industry Federation (CIF)</w:t>
        </w:r>
      </w:hyperlink>
    </w:p>
    <w:p w14:paraId="61891E76"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p>
    <w:p w14:paraId="2F0A29C1"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p>
    <w:p w14:paraId="791AA406" w14:textId="64626D5B"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Please see attached picture of the operatives who were presented the safety prizes today at our Toolbox Talk.</w:t>
      </w:r>
    </w:p>
    <w:p w14:paraId="0E13603C"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p>
    <w:p w14:paraId="185FA090"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The prizes were presented for their continual support of safety on site, their paperwork, raising awareness on site, maintaining their areas, housekeeping and always wearing the correct PPE at all times.</w:t>
      </w:r>
    </w:p>
    <w:p w14:paraId="279F61B9"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p>
    <w:p w14:paraId="2874AC88" w14:textId="77777777" w:rsidR="009E1C0F" w:rsidRDefault="009E1C0F" w:rsidP="009E1C0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lastRenderedPageBreak/>
        <w:t>Congratulations to the following operatives who were presented prizes during #CIFSafety19 week for their continual support of safety on site, their paperwork, raising awareness on site, maintaining their areas, housekeeping and always wearing the correct PPE at all times.</w:t>
      </w:r>
    </w:p>
    <w:p w14:paraId="571576A1" w14:textId="77777777" w:rsidR="001E6E84" w:rsidRDefault="001E6E84"/>
    <w:sectPr w:rsidR="001E6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0F"/>
    <w:rsid w:val="00126F1D"/>
    <w:rsid w:val="001E6E84"/>
    <w:rsid w:val="009E1C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64E7"/>
  <w15:chartTrackingRefBased/>
  <w15:docId w15:val="{F1D445C9-11C0-4137-B74C-4BCB5042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C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mber-view">
    <w:name w:val="ember-view"/>
    <w:basedOn w:val="DefaultParagraphFont"/>
    <w:rsid w:val="009E1C0F"/>
  </w:style>
  <w:style w:type="character" w:styleId="Hyperlink">
    <w:name w:val="Hyperlink"/>
    <w:basedOn w:val="DefaultParagraphFont"/>
    <w:uiPriority w:val="99"/>
    <w:semiHidden/>
    <w:unhideWhenUsed/>
    <w:rsid w:val="009E1C0F"/>
    <w:rPr>
      <w:color w:val="0000FF"/>
      <w:u w:val="single"/>
    </w:rPr>
  </w:style>
  <w:style w:type="character" w:customStyle="1" w:styleId="hashtag-a11y">
    <w:name w:val="hashtag-a11y"/>
    <w:basedOn w:val="DefaultParagraphFont"/>
    <w:rsid w:val="009E1C0F"/>
  </w:style>
  <w:style w:type="character" w:customStyle="1" w:styleId="visually-hidden">
    <w:name w:val="visually-hidden"/>
    <w:basedOn w:val="DefaultParagraphFont"/>
    <w:rsid w:val="009E1C0F"/>
  </w:style>
  <w:style w:type="character" w:customStyle="1" w:styleId="hashtag-a11yname">
    <w:name w:val="hashtag-a11y__name"/>
    <w:basedOn w:val="DefaultParagraphFont"/>
    <w:rsid w:val="009E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if_2/" TargetMode="External"/><Relationship Id="rId3" Type="http://schemas.openxmlformats.org/officeDocument/2006/relationships/webSettings" Target="webSettings.xml"/><Relationship Id="rId7" Type="http://schemas.openxmlformats.org/officeDocument/2006/relationships/hyperlink" Target="https://www.linkedin.com/company/intercontinental-hotel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feed/hashtag/?highlightedUpdateUrns=urn%3Ali%3Aactivity%3A6592059925545930752&amp;keywords=%23Wellbeing&amp;originTrackingId=AYS4rIpmQC%2B5ezTXkDiPeA%3D%3D" TargetMode="External"/><Relationship Id="rId5" Type="http://schemas.openxmlformats.org/officeDocument/2006/relationships/hyperlink" Target="https://www.linkedin.com/feed/hashtag/?highlightedUpdateUrns=urn%3Ali%3Aactivity%3A6592059925545930752&amp;keywords=%23mentalhealth&amp;originTrackingId=AYS4rIpmQC%2B5ezTXkDiPeA%3D%3D" TargetMode="External"/><Relationship Id="rId10" Type="http://schemas.openxmlformats.org/officeDocument/2006/relationships/theme" Target="theme/theme1.xml"/><Relationship Id="rId4" Type="http://schemas.openxmlformats.org/officeDocument/2006/relationships/hyperlink" Target="https://www.linkedin.com/feed/hashtag/?highlightedUpdateUrns=urn%3Ali%3Aactivity%3A6592059925545930752&amp;keywords=%23CIFSafety19&amp;originTrackingId=AYS4rIpmQC%2B5ezTXkDiPeA%3D%3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2328</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Kane</dc:creator>
  <cp:keywords/>
  <dc:description/>
  <cp:lastModifiedBy>Geraldine Kane</cp:lastModifiedBy>
  <cp:revision>1</cp:revision>
  <dcterms:created xsi:type="dcterms:W3CDTF">2021-11-01T16:24:00Z</dcterms:created>
  <dcterms:modified xsi:type="dcterms:W3CDTF">2021-11-01T16:56:00Z</dcterms:modified>
</cp:coreProperties>
</file>